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rPr/>
      </w:pPr>
      <w:r>
        <w:rPr/>
        <w:t xml:space="preserve">                                                                                         </w:t>
      </w:r>
    </w:p>
    <w:p>
      <w:pPr>
        <w:pStyle w:val="Style18"/>
        <w:jc w:val="right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ПРОЕКТ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СОБРАНИЕ ДЕПУТАТОВ </w:t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МУНИЦИПАЛЬНОГО РАЙОНА</w:t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 НЕРЕХТА И НЕРЕХТСКИЙ РАЙОН</w:t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КОСТРОМСКОЙ ОБЛАСТИ</w:t>
      </w:r>
    </w:p>
    <w:p>
      <w:pPr>
        <w:pStyle w:val="Normal"/>
        <w:jc w:val="center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jc w:val="center"/>
        <w:rPr>
          <w:rFonts w:eastAsia="Calibri" w:cs="Calibri"/>
          <w:sz w:val="30"/>
          <w:szCs w:val="30"/>
        </w:rPr>
      </w:pPr>
      <w:r>
        <w:rPr>
          <w:b/>
          <w:bCs/>
          <w:sz w:val="26"/>
          <w:szCs w:val="26"/>
        </w:rPr>
        <w:t>РЕШЕНИЕ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    »  сентября 2025 года №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г. Нерехта</w:t>
      </w:r>
    </w:p>
    <w:p>
      <w:pPr>
        <w:pStyle w:val="Normal"/>
        <w:suppressAutoHyphens w:val="true"/>
        <w:jc w:val="center"/>
        <w:rPr>
          <w:b/>
          <w:b/>
          <w:bCs/>
          <w:sz w:val="26"/>
          <w:szCs w:val="26"/>
          <w:lang w:eastAsia="ar-SA"/>
        </w:rPr>
      </w:pPr>
      <w:r>
        <w:rPr>
          <w:b/>
          <w:bCs/>
          <w:sz w:val="26"/>
          <w:szCs w:val="26"/>
          <w:lang w:eastAsia="ar-SA"/>
        </w:rPr>
      </w:r>
    </w:p>
    <w:p>
      <w:pPr>
        <w:pStyle w:val="Normal"/>
        <w:suppressAutoHyphens w:val="true"/>
        <w:jc w:val="center"/>
        <w:rPr>
          <w:b/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Об информации по исполнению бюджета муниципального </w:t>
      </w:r>
    </w:p>
    <w:p>
      <w:pPr>
        <w:pStyle w:val="Normal"/>
        <w:suppressAutoHyphens w:val="true"/>
        <w:jc w:val="center"/>
        <w:rPr>
          <w:b/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района город Нерехта и Нерехтский район Костромской области </w:t>
      </w:r>
    </w:p>
    <w:p>
      <w:pPr>
        <w:pStyle w:val="Normal"/>
        <w:suppressAutoHyphens w:val="true"/>
        <w:jc w:val="center"/>
        <w:rPr>
          <w:b/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за 1 полугодие 2025 года</w:t>
      </w:r>
    </w:p>
    <w:p>
      <w:pPr>
        <w:pStyle w:val="Normal"/>
        <w:suppressAutoHyphens w:val="true"/>
        <w:jc w:val="center"/>
        <w:rPr>
          <w:b/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Рассмотрев информацию администрации муниципального района город Нерехта и Нерехтский район Костромской области об исполнении бюджета муниципального района за 1 полугодие 2025 года,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Собрание депутатов муниципального района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город Нерехта и Нерехтский район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РЕШИЛО: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муниципального района город Нерехта и Нерехтский район Костромской области об исполнении бюджета за 1 полугодие 2025 года (приложение № 1). 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администрации муниципального района: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усилить работу по выполнению комплекса мероприятий по мобилизации доходов в бюджетную систему Российской Федерации, по снижению недоимки по платежам в бюджет муниципального района и по подготовке претензионных документов на всю сумму задолженности по платежам от использования муниципального имущества и арендной платы за землю;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 по недопущению возникновения кредиторской задолженности.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927"/>
        <w:gridCol w:w="4642"/>
      </w:tblGrid>
      <w:tr>
        <w:trPr/>
        <w:tc>
          <w:tcPr>
            <w:tcW w:w="4927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района город Нерехта и Нерехтский район Костромской области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 Р.Б.Гусев 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642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 Собрания   депутатов муниципального района город Нерехта и Нерехтский район Костромской области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      А.Ю. Малков</w:t>
            </w:r>
          </w:p>
        </w:tc>
      </w:tr>
    </w:tbl>
    <w:p>
      <w:pPr>
        <w:pStyle w:val="Style14"/>
        <w:shd w:val="clear" w:color="auto" w:fill="FFFFFF"/>
        <w:spacing w:before="0" w:after="0"/>
        <w:ind w:left="-360" w:hanging="0"/>
        <w:jc w:val="center"/>
        <w:rPr>
          <w:color w:val="000000"/>
          <w:sz w:val="28"/>
          <w:szCs w:val="28"/>
          <w:lang w:val="ru-RU"/>
        </w:rPr>
      </w:pPr>
      <w:r>
        <w:rPr/>
      </w:r>
    </w:p>
    <w:sectPr>
      <w:type w:val="nextPage"/>
      <w:pgSz w:w="11906" w:h="16838"/>
      <w:pgMar w:left="1418" w:right="1134" w:gutter="0" w:header="0" w:top="567" w:footer="0" w:bottom="85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b2487d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4">
    <w:name w:val="Heading 4"/>
    <w:basedOn w:val="Normal"/>
    <w:next w:val="Normal"/>
    <w:qFormat/>
    <w:rsid w:val="00596219"/>
    <w:pPr>
      <w:keepNext w:val="true"/>
      <w:outlineLvl w:val="3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rsid w:val="007d459a"/>
    <w:pPr>
      <w:suppressAutoHyphens w:val="true"/>
      <w:spacing w:before="0" w:after="120"/>
    </w:pPr>
    <w:rPr>
      <w:sz w:val="24"/>
      <w:szCs w:val="24"/>
      <w:lang w:val="en-US" w:eastAsia="ar-SA"/>
    </w:rPr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  <w:lang w:val="zxx" w:eastAsia="zxx" w:bidi="zxx"/>
    </w:rPr>
  </w:style>
  <w:style w:type="paragraph" w:styleId="Style18">
    <w:name w:val="Title"/>
    <w:basedOn w:val="Normal"/>
    <w:qFormat/>
    <w:rsid w:val="00b2487d"/>
    <w:pPr>
      <w:jc w:val="center"/>
    </w:pPr>
    <w:rPr>
      <w:sz w:val="24"/>
    </w:rPr>
  </w:style>
  <w:style w:type="paragraph" w:styleId="ConsNormal" w:customStyle="1">
    <w:name w:val="ConsNormal"/>
    <w:qFormat/>
    <w:rsid w:val="00b601a9"/>
    <w:pPr>
      <w:widowControl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19">
    <w:name w:val="Body Text Indent"/>
    <w:basedOn w:val="Normal"/>
    <w:rsid w:val="00dc4f4c"/>
    <w:pPr>
      <w:ind w:firstLine="851"/>
    </w:pPr>
    <w:rPr>
      <w:sz w:val="24"/>
    </w:rPr>
  </w:style>
  <w:style w:type="paragraph" w:styleId="2" w:customStyle="1">
    <w:name w:val="Знак2"/>
    <w:basedOn w:val="Normal"/>
    <w:qFormat/>
    <w:rsid w:val="00764b88"/>
    <w:pPr>
      <w:tabs>
        <w:tab w:val="clear" w:pos="708"/>
        <w:tab w:val="left" w:pos="1069" w:leader="none"/>
      </w:tabs>
      <w:spacing w:lineRule="exact" w:line="240" w:before="0" w:after="160"/>
      <w:ind w:left="1069" w:hanging="360"/>
      <w:jc w:val="both"/>
    </w:pPr>
    <w:rPr>
      <w:rFonts w:ascii="Verdana" w:hAnsi="Verdana" w:cs="Arial"/>
      <w:lang w:val="en-US" w:eastAsia="en-US"/>
    </w:rPr>
  </w:style>
  <w:style w:type="paragraph" w:styleId="CharCharCharChar" w:customStyle="1">
    <w:name w:val="Char Char Char Char"/>
    <w:basedOn w:val="Normal"/>
    <w:next w:val="Normal"/>
    <w:semiHidden/>
    <w:qFormat/>
    <w:rsid w:val="006c1538"/>
    <w:pPr>
      <w:spacing w:lineRule="exact" w:line="240" w:before="0" w:after="160"/>
    </w:pPr>
    <w:rPr>
      <w:rFonts w:ascii="Arial" w:hAnsi="Arial" w:cs="Arial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2452F-641C-43EA-BE7E-1B683B0C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Application>LibreOffice/7.3.2.2$Windows_X86_64 LibreOffice_project/49f2b1bff42cfccbd8f788c8dc32c1c309559be0</Application>
  <AppVersion>15.0000</AppVersion>
  <Pages>1</Pages>
  <Words>194</Words>
  <Characters>1320</Characters>
  <CharactersWithSpaces>1602</CharactersWithSpaces>
  <Paragraphs>25</Paragraphs>
  <Company>АМР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2022-06-09T10:59:00Z</dcterms:created>
  <dc:creator>Buhgalter</dc:creator>
  <dc:description/>
  <dc:language>ru-RU</dc:language>
  <cp:lastModifiedBy/>
  <cp:lastPrinted>2024-06-10T11:15:00Z</cp:lastPrinted>
  <dcterms:modified xsi:type="dcterms:W3CDTF">2025-09-24T08:12:10Z</dcterms:modified>
  <cp:revision>22</cp:revision>
  <dc:subject/>
  <dc:title>РОССИЙСКАЯ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